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2D7AD" w14:textId="7CB704BA" w:rsidR="000F5B03" w:rsidRPr="005A6E34" w:rsidRDefault="00DA29E9" w:rsidP="005A6E34">
      <w:pPr>
        <w:ind w:firstLine="708"/>
        <w:jc w:val="center"/>
        <w:rPr>
          <w:b/>
        </w:rPr>
      </w:pPr>
      <w:r>
        <w:rPr>
          <w:b/>
        </w:rPr>
        <w:t>10</w:t>
      </w:r>
      <w:r w:rsidRPr="00DA29E9">
        <w:rPr>
          <w:b/>
        </w:rPr>
        <w:t xml:space="preserve">-тақырып: </w:t>
      </w:r>
      <w:r>
        <w:rPr>
          <w:b/>
          <w:bCs/>
          <w:lang w:val="kk-KZ"/>
        </w:rPr>
        <w:t>Семинар сұрақтары:</w:t>
      </w:r>
      <w:r w:rsidR="00564230">
        <w:rPr>
          <w:b/>
          <w:bCs/>
          <w:lang w:val="kk-KZ"/>
        </w:rPr>
        <w:t xml:space="preserve"> </w:t>
      </w:r>
    </w:p>
    <w:p w14:paraId="35397AB2" w14:textId="06A95186" w:rsidR="005A6E34" w:rsidRPr="00406F14" w:rsidRDefault="005A6E34" w:rsidP="005A6E34">
      <w:pPr>
        <w:autoSpaceDE w:val="0"/>
        <w:autoSpaceDN w:val="0"/>
        <w:adjustRightInd w:val="0"/>
        <w:jc w:val="both"/>
        <w:rPr>
          <w:rFonts w:eastAsia="TimesNewRomanPSMT"/>
          <w:b/>
        </w:rPr>
      </w:pPr>
    </w:p>
    <w:p w14:paraId="24F76310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1. Өмірдің мақсаты мен мағынасының проблемасы. Психология ғылымында өмірдің мәні туралы зерттеушілердің ілімдері.</w:t>
      </w:r>
    </w:p>
    <w:p w14:paraId="13667F7E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41A02CC3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2. Жастардың мағыналы таңдауы ретінде мамандық таңдау</w:t>
      </w:r>
    </w:p>
    <w:p w14:paraId="6BF59C4B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38E20769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3. Тұлғаның кәсіби дамуы.</w:t>
      </w:r>
    </w:p>
    <w:p w14:paraId="4879CB8D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5243276D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4. Мамандық туралы түсінік. Мамандықтардың психологиялық классификациясы.</w:t>
      </w:r>
    </w:p>
    <w:p w14:paraId="0382C60E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754C6A18" w14:textId="77777777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5. Жеке тұлғаның кәсіби дамуындағы дағдарыстар көрінісінің психологиялық ерекшеліктері.</w:t>
      </w:r>
    </w:p>
    <w:p w14:paraId="4AF4B4CB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0F8F1155" w14:textId="061271F7" w:rsidR="005A6E34" w:rsidRDefault="0075095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>
        <w:rPr>
          <w:color w:val="4D5156"/>
          <w:shd w:val="clear" w:color="auto" w:fill="FFFFFF"/>
          <w:lang w:val="kk-KZ"/>
        </w:rPr>
        <w:t>6. Психиканың эмоционалдық сал</w:t>
      </w:r>
      <w:r w:rsidR="005A6E34" w:rsidRPr="005A6E34">
        <w:rPr>
          <w:color w:val="4D5156"/>
          <w:shd w:val="clear" w:color="auto" w:fill="FFFFFF"/>
          <w:lang w:val="kk-KZ"/>
        </w:rPr>
        <w:t xml:space="preserve">асы және оның </w:t>
      </w:r>
      <w:r>
        <w:rPr>
          <w:color w:val="4D5156"/>
          <w:shd w:val="clear" w:color="auto" w:fill="FFFFFF"/>
          <w:lang w:val="kk-KZ"/>
        </w:rPr>
        <w:t xml:space="preserve">кәсіби қызметке әсері. </w:t>
      </w:r>
    </w:p>
    <w:p w14:paraId="28C8A1F2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</w:p>
    <w:p w14:paraId="42F2DA09" w14:textId="235F204A" w:rsid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7. Ада</w:t>
      </w:r>
      <w:r w:rsidR="00BA079B">
        <w:rPr>
          <w:color w:val="4D5156"/>
          <w:shd w:val="clear" w:color="auto" w:fill="FFFFFF"/>
          <w:lang w:val="kk-KZ"/>
        </w:rPr>
        <w:t>м психикасының мотивациялық сал</w:t>
      </w:r>
      <w:r w:rsidRPr="005A6E34">
        <w:rPr>
          <w:color w:val="4D5156"/>
          <w:shd w:val="clear" w:color="auto" w:fill="FFFFFF"/>
          <w:lang w:val="kk-KZ"/>
        </w:rPr>
        <w:t>асы және оның кәсіби аспектілері.</w:t>
      </w:r>
    </w:p>
    <w:p w14:paraId="33F97E5B" w14:textId="77777777" w:rsidR="00BA079B" w:rsidRPr="005A6E34" w:rsidRDefault="00BA079B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bookmarkStart w:id="0" w:name="_GoBack"/>
      <w:bookmarkEnd w:id="0"/>
    </w:p>
    <w:p w14:paraId="7924D461" w14:textId="79A3724B" w:rsidR="005A6E34" w:rsidRPr="005A6E34" w:rsidRDefault="005A6E34" w:rsidP="005A6E34">
      <w:pPr>
        <w:autoSpaceDE w:val="0"/>
        <w:autoSpaceDN w:val="0"/>
        <w:adjustRightInd w:val="0"/>
        <w:jc w:val="both"/>
        <w:rPr>
          <w:color w:val="4D5156"/>
          <w:shd w:val="clear" w:color="auto" w:fill="FFFFFF"/>
          <w:lang w:val="kk-KZ"/>
        </w:rPr>
      </w:pPr>
      <w:r w:rsidRPr="005A6E34">
        <w:rPr>
          <w:color w:val="4D5156"/>
          <w:shd w:val="clear" w:color="auto" w:fill="FFFFFF"/>
          <w:lang w:val="kk-KZ"/>
        </w:rPr>
        <w:t>8. Е.А.Климов бойынша кәсіби жолдың кезеңдері.</w:t>
      </w:r>
    </w:p>
    <w:p w14:paraId="0E649E16" w14:textId="77777777" w:rsidR="005A6E34" w:rsidRPr="005A6E34" w:rsidRDefault="005A6E34" w:rsidP="005A6E34">
      <w:pPr>
        <w:autoSpaceDE w:val="0"/>
        <w:autoSpaceDN w:val="0"/>
        <w:adjustRightInd w:val="0"/>
        <w:jc w:val="both"/>
        <w:rPr>
          <w:rFonts w:ascii="Arial" w:hAnsi="Arial" w:cs="Arial"/>
          <w:color w:val="4D5156"/>
          <w:sz w:val="21"/>
          <w:szCs w:val="21"/>
          <w:shd w:val="clear" w:color="auto" w:fill="FFFFFF"/>
          <w:lang w:val="kk-KZ"/>
        </w:rPr>
      </w:pPr>
    </w:p>
    <w:p w14:paraId="797BA168" w14:textId="77777777" w:rsidR="005A6E34" w:rsidRDefault="005A6E34" w:rsidP="005A6E34">
      <w:pPr>
        <w:autoSpaceDE w:val="0"/>
        <w:autoSpaceDN w:val="0"/>
        <w:adjustRightInd w:val="0"/>
        <w:jc w:val="both"/>
        <w:rPr>
          <w:rFonts w:eastAsia="TimesNewRomanPSMT"/>
          <w:b/>
        </w:rPr>
      </w:pPr>
    </w:p>
    <w:p w14:paraId="16EC0C65" w14:textId="77777777" w:rsidR="005A6E34" w:rsidRDefault="005A6E34" w:rsidP="005A6E34">
      <w:pPr>
        <w:autoSpaceDE w:val="0"/>
        <w:autoSpaceDN w:val="0"/>
        <w:adjustRightInd w:val="0"/>
        <w:jc w:val="both"/>
        <w:rPr>
          <w:rFonts w:eastAsia="TimesNewRomanPSMT"/>
          <w:b/>
        </w:rPr>
      </w:pPr>
    </w:p>
    <w:p w14:paraId="78A42AAC" w14:textId="77777777" w:rsidR="005A6E34" w:rsidRDefault="005A6E34" w:rsidP="005A6E34"/>
    <w:p w14:paraId="4D05FA3A" w14:textId="77777777" w:rsidR="005A6E34" w:rsidRDefault="005A6E34" w:rsidP="005A6E34"/>
    <w:p w14:paraId="242931A5" w14:textId="2E6110B2" w:rsidR="000F5B03" w:rsidRDefault="000F5B03" w:rsidP="000F5B03">
      <w:pPr>
        <w:ind w:firstLine="708"/>
      </w:pPr>
    </w:p>
    <w:sectPr w:rsidR="000F5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095BC2"/>
    <w:multiLevelType w:val="hybridMultilevel"/>
    <w:tmpl w:val="F66AF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589"/>
    <w:rsid w:val="000F5B03"/>
    <w:rsid w:val="001E2491"/>
    <w:rsid w:val="003131CF"/>
    <w:rsid w:val="00564230"/>
    <w:rsid w:val="005A6E34"/>
    <w:rsid w:val="005E000F"/>
    <w:rsid w:val="00750954"/>
    <w:rsid w:val="00756B15"/>
    <w:rsid w:val="008A4589"/>
    <w:rsid w:val="00AE3146"/>
    <w:rsid w:val="00BA079B"/>
    <w:rsid w:val="00D75DE9"/>
    <w:rsid w:val="00DA29E9"/>
    <w:rsid w:val="00E03D5E"/>
    <w:rsid w:val="00E4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25AF"/>
  <w15:chartTrackingRefBased/>
  <w15:docId w15:val="{D5107276-E5BB-4B9A-8F8B-1A4782B47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B0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F5B03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5B03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Plain Text"/>
    <w:basedOn w:val="a"/>
    <w:link w:val="a4"/>
    <w:uiPriority w:val="99"/>
    <w:rsid w:val="000F5B03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0F5B03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Emphasis"/>
    <w:basedOn w:val="a0"/>
    <w:uiPriority w:val="20"/>
    <w:qFormat/>
    <w:rsid w:val="005A6E34"/>
    <w:rPr>
      <w:i/>
      <w:iCs/>
    </w:rPr>
  </w:style>
  <w:style w:type="paragraph" w:styleId="a6">
    <w:name w:val="List Paragraph"/>
    <w:basedOn w:val="a"/>
    <w:uiPriority w:val="34"/>
    <w:qFormat/>
    <w:rsid w:val="005A6E3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3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User; Мейрамгуль Самадиева</dc:creator>
  <cp:keywords/>
  <dc:description/>
  <cp:lastModifiedBy>User</cp:lastModifiedBy>
  <cp:revision>12</cp:revision>
  <dcterms:created xsi:type="dcterms:W3CDTF">2021-03-12T06:01:00Z</dcterms:created>
  <dcterms:modified xsi:type="dcterms:W3CDTF">2021-03-28T15:05:00Z</dcterms:modified>
</cp:coreProperties>
</file>